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5E1" w:rsidRDefault="00E245E1" w:rsidP="00E245E1">
      <w:pPr>
        <w:rPr>
          <w:szCs w:val="32"/>
        </w:rPr>
      </w:pPr>
    </w:p>
    <w:p w:rsidR="00E245E1" w:rsidRDefault="00E245E1" w:rsidP="00E245E1">
      <w:pPr>
        <w:rPr>
          <w:szCs w:val="32"/>
        </w:rPr>
      </w:pPr>
      <w:r>
        <w:rPr>
          <w:szCs w:val="32"/>
        </w:rPr>
        <w:t>If you are a legal professional interested in volunteering, email us. If you would be willing to help with one of these cases or would like more info, email us your name and the Case ID number listed below and we can provide necessary information for conflict checks and so on.</w:t>
      </w:r>
    </w:p>
    <w:p w:rsidR="00892B3A" w:rsidRPr="00E245E1" w:rsidRDefault="00AE0B90" w:rsidP="00892B3A">
      <w:pPr>
        <w:rPr>
          <w:szCs w:val="32"/>
        </w:rPr>
      </w:pPr>
      <w:r>
        <w:rPr>
          <w:szCs w:val="32"/>
        </w:rPr>
        <w:t>This list may not be reflective of all of the cases we have. If you are interested in helping with other matters, contact us.</w:t>
      </w:r>
    </w:p>
    <w:p w:rsidR="008F6B59" w:rsidRDefault="008F6B59" w:rsidP="008F6B59">
      <w:pPr>
        <w:jc w:val="center"/>
        <w:rPr>
          <w:b/>
          <w:sz w:val="32"/>
          <w:szCs w:val="32"/>
          <w:u w:val="single"/>
        </w:rPr>
      </w:pPr>
      <w:r w:rsidRPr="008F6B59">
        <w:rPr>
          <w:b/>
          <w:sz w:val="32"/>
          <w:szCs w:val="32"/>
          <w:u w:val="single"/>
        </w:rPr>
        <w:t>CASE LIST</w:t>
      </w:r>
    </w:p>
    <w:p w:rsidR="00BB2D8A" w:rsidRPr="004245BB" w:rsidRDefault="00BB2D8A" w:rsidP="00BB2D8A">
      <w:pPr>
        <w:spacing w:after="0" w:line="240" w:lineRule="auto"/>
      </w:pPr>
      <w:r w:rsidRPr="00B734D1">
        <w:rPr>
          <w:b/>
        </w:rPr>
        <w:t>Case ID -</w:t>
      </w:r>
      <w:r>
        <w:rPr>
          <w:b/>
        </w:rPr>
        <w:t xml:space="preserve"> </w:t>
      </w:r>
      <w:r w:rsidR="00B474EA">
        <w:t>094955</w:t>
      </w:r>
    </w:p>
    <w:p w:rsidR="00BB2D8A" w:rsidRPr="004245BB" w:rsidRDefault="00BB2D8A" w:rsidP="00BB2D8A">
      <w:pPr>
        <w:spacing w:after="0" w:line="240" w:lineRule="auto"/>
      </w:pPr>
      <w:r w:rsidRPr="00B734D1">
        <w:rPr>
          <w:b/>
        </w:rPr>
        <w:t>Matter Type –</w:t>
      </w:r>
      <w:r>
        <w:rPr>
          <w:b/>
        </w:rPr>
        <w:t xml:space="preserve"> </w:t>
      </w:r>
      <w:r w:rsidR="00B474EA">
        <w:t>Adult Guardianship</w:t>
      </w:r>
    </w:p>
    <w:p w:rsidR="00BB2D8A" w:rsidRPr="004245BB" w:rsidRDefault="00BB2D8A" w:rsidP="00BB2D8A">
      <w:pPr>
        <w:spacing w:after="0" w:line="240" w:lineRule="auto"/>
      </w:pPr>
      <w:r w:rsidRPr="00B734D1">
        <w:rPr>
          <w:b/>
        </w:rPr>
        <w:t xml:space="preserve">County – </w:t>
      </w:r>
      <w:r>
        <w:t>Vanderburgh</w:t>
      </w:r>
    </w:p>
    <w:p w:rsidR="00BB2D8A" w:rsidRPr="00B734D1" w:rsidRDefault="00BB2D8A" w:rsidP="00BB2D8A">
      <w:pPr>
        <w:spacing w:after="0" w:line="240" w:lineRule="auto"/>
        <w:rPr>
          <w:b/>
        </w:rPr>
      </w:pPr>
      <w:r w:rsidRPr="00B734D1">
        <w:rPr>
          <w:b/>
        </w:rPr>
        <w:t xml:space="preserve">Upcoming important dates - </w:t>
      </w:r>
    </w:p>
    <w:p w:rsidR="00BB2D8A" w:rsidRPr="00B474EA" w:rsidRDefault="00BB2D8A" w:rsidP="00BB2D8A">
      <w:pPr>
        <w:spacing w:after="0" w:line="240" w:lineRule="auto"/>
      </w:pPr>
      <w:r w:rsidRPr="00B734D1">
        <w:rPr>
          <w:b/>
        </w:rPr>
        <w:t>Description –</w:t>
      </w:r>
      <w:r w:rsidR="00B474EA">
        <w:rPr>
          <w:b/>
        </w:rPr>
        <w:t xml:space="preserve"> </w:t>
      </w:r>
      <w:r w:rsidR="00B474EA">
        <w:t>This person is trying to get help with obtaining guardianship over her adult son. The son is currently in a care facility, unable to care for himself, and his mother wants to obtain guardianship to assist with medical needs and care. The son has no assets and other parties are supportive of the guardianship.</w:t>
      </w:r>
    </w:p>
    <w:p w:rsidR="00BB2D8A" w:rsidRDefault="00BB2D8A" w:rsidP="008F6B59">
      <w:pPr>
        <w:spacing w:after="0" w:line="240" w:lineRule="auto"/>
        <w:rPr>
          <w:b/>
        </w:rPr>
      </w:pPr>
    </w:p>
    <w:p w:rsidR="00EA3E6E" w:rsidRDefault="00EA3E6E" w:rsidP="008F6B59">
      <w:pPr>
        <w:spacing w:after="0" w:line="240" w:lineRule="auto"/>
      </w:pPr>
      <w:r w:rsidRPr="00EA3E6E">
        <w:rPr>
          <w:b/>
        </w:rPr>
        <w:t>Case ID</w:t>
      </w:r>
      <w:r>
        <w:t xml:space="preserve"> - 096635</w:t>
      </w:r>
    </w:p>
    <w:p w:rsidR="008F6B59" w:rsidRDefault="008F6B59" w:rsidP="008F6B59">
      <w:pPr>
        <w:spacing w:after="0" w:line="240" w:lineRule="auto"/>
      </w:pPr>
      <w:r w:rsidRPr="00EA3E6E">
        <w:rPr>
          <w:b/>
        </w:rPr>
        <w:t>Matter Type</w:t>
      </w:r>
      <w:r>
        <w:t xml:space="preserve"> – </w:t>
      </w:r>
      <w:r w:rsidR="00EA3E6E">
        <w:t>Family / ID</w:t>
      </w:r>
    </w:p>
    <w:p w:rsidR="008F6B59" w:rsidRDefault="008F6B59" w:rsidP="008F6B59">
      <w:pPr>
        <w:spacing w:after="0" w:line="240" w:lineRule="auto"/>
      </w:pPr>
      <w:r w:rsidRPr="00EA3E6E">
        <w:rPr>
          <w:b/>
        </w:rPr>
        <w:t>County</w:t>
      </w:r>
      <w:r>
        <w:t xml:space="preserve"> – </w:t>
      </w:r>
      <w:r w:rsidR="00EF1118">
        <w:t>Daviess</w:t>
      </w:r>
    </w:p>
    <w:p w:rsidR="008F6B59" w:rsidRDefault="008F6B59" w:rsidP="008F6B59">
      <w:pPr>
        <w:spacing w:after="0" w:line="240" w:lineRule="auto"/>
      </w:pPr>
      <w:r w:rsidRPr="00EA3E6E">
        <w:rPr>
          <w:b/>
        </w:rPr>
        <w:t>Upcoming important dates</w:t>
      </w:r>
      <w:r>
        <w:t xml:space="preserve"> - </w:t>
      </w:r>
    </w:p>
    <w:p w:rsidR="00EA3E6E" w:rsidRDefault="008F6B59" w:rsidP="008F6B59">
      <w:pPr>
        <w:spacing w:after="0" w:line="240" w:lineRule="auto"/>
      </w:pPr>
      <w:r w:rsidRPr="00EA3E6E">
        <w:rPr>
          <w:b/>
        </w:rPr>
        <w:t xml:space="preserve">Description </w:t>
      </w:r>
      <w:r w:rsidR="00EF1118">
        <w:t>–</w:t>
      </w:r>
      <w:r>
        <w:t xml:space="preserve"> </w:t>
      </w:r>
      <w:r w:rsidR="00EF1118">
        <w:t xml:space="preserve">This person is looking for help getting </w:t>
      </w:r>
      <w:r w:rsidR="00EA3E6E">
        <w:t>a passport for their child when the other parent is not available. They may need a court order to allow them to obtain the passport without the other parent.</w:t>
      </w:r>
    </w:p>
    <w:p w:rsidR="00EA3E6E" w:rsidRDefault="00EA3E6E" w:rsidP="008F6B59">
      <w:pPr>
        <w:spacing w:after="0" w:line="240" w:lineRule="auto"/>
      </w:pPr>
    </w:p>
    <w:p w:rsidR="00EA3E6E" w:rsidRPr="00EA3E6E" w:rsidRDefault="00EA3E6E" w:rsidP="00EA3E6E">
      <w:pPr>
        <w:spacing w:after="0" w:line="240" w:lineRule="auto"/>
      </w:pPr>
      <w:r w:rsidRPr="00EA3E6E">
        <w:rPr>
          <w:b/>
        </w:rPr>
        <w:t xml:space="preserve">Case ID - </w:t>
      </w:r>
      <w:r>
        <w:t>09</w:t>
      </w:r>
      <w:r w:rsidR="00D87AC6">
        <w:t>6638</w:t>
      </w:r>
    </w:p>
    <w:p w:rsidR="00EA3E6E" w:rsidRPr="00D87AC6" w:rsidRDefault="00EA3E6E" w:rsidP="00EA3E6E">
      <w:pPr>
        <w:spacing w:after="0" w:line="240" w:lineRule="auto"/>
      </w:pPr>
      <w:r w:rsidRPr="00EA3E6E">
        <w:rPr>
          <w:b/>
        </w:rPr>
        <w:t xml:space="preserve">Matter Type – </w:t>
      </w:r>
      <w:r w:rsidR="00D87AC6">
        <w:t xml:space="preserve">Bankruptcy / </w:t>
      </w:r>
      <w:r w:rsidR="00B734D1">
        <w:t>Debt relief</w:t>
      </w:r>
    </w:p>
    <w:p w:rsidR="00EA3E6E" w:rsidRPr="00D87AC6" w:rsidRDefault="00EA3E6E" w:rsidP="00EA3E6E">
      <w:pPr>
        <w:spacing w:after="0" w:line="240" w:lineRule="auto"/>
      </w:pPr>
      <w:r w:rsidRPr="00EA3E6E">
        <w:rPr>
          <w:b/>
        </w:rPr>
        <w:t xml:space="preserve">County – </w:t>
      </w:r>
      <w:r w:rsidR="00D87AC6">
        <w:t>Vanderburgh</w:t>
      </w:r>
    </w:p>
    <w:p w:rsidR="00EA3E6E" w:rsidRPr="00EA3E6E" w:rsidRDefault="00EA3E6E" w:rsidP="00EA3E6E">
      <w:pPr>
        <w:spacing w:after="0" w:line="240" w:lineRule="auto"/>
        <w:rPr>
          <w:b/>
        </w:rPr>
      </w:pPr>
      <w:r w:rsidRPr="00EA3E6E">
        <w:rPr>
          <w:b/>
        </w:rPr>
        <w:t xml:space="preserve">Upcoming important dates - </w:t>
      </w:r>
    </w:p>
    <w:p w:rsidR="00D87AC6" w:rsidRDefault="00EA3E6E" w:rsidP="00EA3E6E">
      <w:pPr>
        <w:spacing w:after="0" w:line="240" w:lineRule="auto"/>
      </w:pPr>
      <w:r w:rsidRPr="00EA3E6E">
        <w:rPr>
          <w:b/>
        </w:rPr>
        <w:t>Description</w:t>
      </w:r>
      <w:r>
        <w:t xml:space="preserve"> –</w:t>
      </w:r>
      <w:r w:rsidR="00D87AC6">
        <w:t xml:space="preserve"> This person has debts well over $10K. They have a car which is debt-burden which is the only significant asset they own or have concerns about. They have some student loan debt from </w:t>
      </w:r>
      <w:r w:rsidR="00B734D1">
        <w:t>a</w:t>
      </w:r>
      <w:r w:rsidR="00D87AC6">
        <w:t xml:space="preserve"> for-profit</w:t>
      </w:r>
      <w:r w:rsidR="00B734D1">
        <w:t xml:space="preserve"> college</w:t>
      </w:r>
      <w:r w:rsidR="00D87AC6">
        <w:t xml:space="preserve"> which closed in 2018.</w:t>
      </w:r>
      <w:r w:rsidR="00B734D1">
        <w:t xml:space="preserve"> They are seeking help with bankruptcy or determining what is the best way to manage their debts.</w:t>
      </w:r>
    </w:p>
    <w:p w:rsidR="00B734D1" w:rsidRDefault="00B734D1" w:rsidP="00EA3E6E">
      <w:pPr>
        <w:spacing w:after="0" w:line="240" w:lineRule="auto"/>
      </w:pPr>
    </w:p>
    <w:p w:rsidR="00B734D1" w:rsidRPr="00B734D1" w:rsidRDefault="00B734D1" w:rsidP="00EA3E6E">
      <w:pPr>
        <w:spacing w:after="0" w:line="240" w:lineRule="auto"/>
      </w:pPr>
      <w:r w:rsidRPr="00B734D1">
        <w:rPr>
          <w:b/>
        </w:rPr>
        <w:t>Case ID -</w:t>
      </w:r>
      <w:r>
        <w:rPr>
          <w:b/>
        </w:rPr>
        <w:t xml:space="preserve"> </w:t>
      </w:r>
      <w:r>
        <w:t>096637</w:t>
      </w:r>
    </w:p>
    <w:p w:rsidR="00B734D1" w:rsidRPr="00B734D1" w:rsidRDefault="00B734D1" w:rsidP="00B734D1">
      <w:pPr>
        <w:spacing w:after="0" w:line="240" w:lineRule="auto"/>
      </w:pPr>
      <w:r w:rsidRPr="00B734D1">
        <w:rPr>
          <w:b/>
        </w:rPr>
        <w:t>Matter Type –</w:t>
      </w:r>
      <w:r>
        <w:rPr>
          <w:b/>
        </w:rPr>
        <w:t xml:space="preserve"> </w:t>
      </w:r>
      <w:r>
        <w:t>Bankruptcy / Debt Relief / Housing</w:t>
      </w:r>
    </w:p>
    <w:p w:rsidR="00B734D1" w:rsidRPr="00B734D1" w:rsidRDefault="00B734D1" w:rsidP="00B734D1">
      <w:pPr>
        <w:spacing w:after="0" w:line="240" w:lineRule="auto"/>
      </w:pPr>
      <w:r w:rsidRPr="00B734D1">
        <w:rPr>
          <w:b/>
        </w:rPr>
        <w:t xml:space="preserve">County – </w:t>
      </w:r>
      <w:r>
        <w:t>Warrick</w:t>
      </w:r>
    </w:p>
    <w:p w:rsidR="00B734D1" w:rsidRPr="00B734D1" w:rsidRDefault="00B734D1" w:rsidP="00B734D1">
      <w:pPr>
        <w:spacing w:after="0" w:line="240" w:lineRule="auto"/>
        <w:rPr>
          <w:b/>
        </w:rPr>
      </w:pPr>
      <w:r w:rsidRPr="00B734D1">
        <w:rPr>
          <w:b/>
        </w:rPr>
        <w:t xml:space="preserve">Upcoming important dates - </w:t>
      </w:r>
    </w:p>
    <w:p w:rsidR="00B734D1" w:rsidRDefault="00B734D1" w:rsidP="00B734D1">
      <w:pPr>
        <w:spacing w:after="0" w:line="240" w:lineRule="auto"/>
      </w:pPr>
      <w:r w:rsidRPr="00B734D1">
        <w:rPr>
          <w:b/>
        </w:rPr>
        <w:t>Description –</w:t>
      </w:r>
      <w:r>
        <w:rPr>
          <w:b/>
        </w:rPr>
        <w:t xml:space="preserve"> </w:t>
      </w:r>
      <w:r>
        <w:t>This person has less than $10K in debt</w:t>
      </w:r>
      <w:r w:rsidR="004245BB">
        <w:t xml:space="preserve">, they believe, </w:t>
      </w:r>
      <w:r>
        <w:t xml:space="preserve">which primarily originated with an ex-spouse (divorce has already happened). They have past debt from an eviction that is preventing them from obtaining housing. They are on a fixed income and do not have a clear path to paying off these debts to </w:t>
      </w:r>
      <w:r w:rsidR="00130619">
        <w:t>qualify for</w:t>
      </w:r>
      <w:r>
        <w:t xml:space="preserve"> housing</w:t>
      </w:r>
      <w:r w:rsidR="00130619">
        <w:t xml:space="preserve"> now</w:t>
      </w:r>
      <w:r w:rsidR="004245BB">
        <w:t>.</w:t>
      </w:r>
    </w:p>
    <w:p w:rsidR="004245BB" w:rsidRDefault="004245BB" w:rsidP="00B734D1">
      <w:pPr>
        <w:spacing w:after="0" w:line="240" w:lineRule="auto"/>
      </w:pPr>
    </w:p>
    <w:p w:rsidR="004245BB" w:rsidRPr="004245BB" w:rsidRDefault="004245BB" w:rsidP="004245BB">
      <w:pPr>
        <w:spacing w:after="0" w:line="240" w:lineRule="auto"/>
      </w:pPr>
      <w:r w:rsidRPr="00B734D1">
        <w:rPr>
          <w:b/>
        </w:rPr>
        <w:t>Case ID -</w:t>
      </w:r>
      <w:r>
        <w:rPr>
          <w:b/>
        </w:rPr>
        <w:t xml:space="preserve"> </w:t>
      </w:r>
      <w:r>
        <w:t>096833</w:t>
      </w:r>
    </w:p>
    <w:p w:rsidR="004245BB" w:rsidRPr="004245BB" w:rsidRDefault="004245BB" w:rsidP="004245BB">
      <w:pPr>
        <w:spacing w:after="0" w:line="240" w:lineRule="auto"/>
      </w:pPr>
      <w:r w:rsidRPr="00B734D1">
        <w:rPr>
          <w:b/>
        </w:rPr>
        <w:t>Matter Type –</w:t>
      </w:r>
      <w:r>
        <w:rPr>
          <w:b/>
        </w:rPr>
        <w:t xml:space="preserve"> </w:t>
      </w:r>
      <w:r>
        <w:t>Estate Planning / Will / POAs</w:t>
      </w:r>
    </w:p>
    <w:p w:rsidR="004245BB" w:rsidRPr="004245BB" w:rsidRDefault="004245BB" w:rsidP="004245BB">
      <w:pPr>
        <w:spacing w:after="0" w:line="240" w:lineRule="auto"/>
      </w:pPr>
      <w:r w:rsidRPr="00B734D1">
        <w:rPr>
          <w:b/>
        </w:rPr>
        <w:t xml:space="preserve">County – </w:t>
      </w:r>
      <w:r>
        <w:t>Vanderburgh</w:t>
      </w:r>
    </w:p>
    <w:p w:rsidR="004245BB" w:rsidRPr="00B734D1" w:rsidRDefault="004245BB" w:rsidP="004245BB">
      <w:pPr>
        <w:spacing w:after="0" w:line="240" w:lineRule="auto"/>
        <w:rPr>
          <w:b/>
        </w:rPr>
      </w:pPr>
      <w:r w:rsidRPr="00B734D1">
        <w:rPr>
          <w:b/>
        </w:rPr>
        <w:t xml:space="preserve">Upcoming important dates - </w:t>
      </w:r>
    </w:p>
    <w:p w:rsidR="004245BB" w:rsidRDefault="004245BB" w:rsidP="004245BB">
      <w:pPr>
        <w:spacing w:after="0" w:line="240" w:lineRule="auto"/>
      </w:pPr>
      <w:r w:rsidRPr="00B734D1">
        <w:rPr>
          <w:b/>
        </w:rPr>
        <w:t>Description –</w:t>
      </w:r>
      <w:r>
        <w:rPr>
          <w:b/>
        </w:rPr>
        <w:t xml:space="preserve"> </w:t>
      </w:r>
      <w:r>
        <w:t xml:space="preserve">This person is seeking assist with estate planning including a will and establishing advanced directives. </w:t>
      </w:r>
    </w:p>
    <w:p w:rsidR="000952E5" w:rsidRDefault="000952E5" w:rsidP="004245BB">
      <w:pPr>
        <w:spacing w:after="0" w:line="240" w:lineRule="auto"/>
      </w:pPr>
    </w:p>
    <w:p w:rsidR="000952E5" w:rsidRPr="004245BB" w:rsidRDefault="000952E5" w:rsidP="000952E5">
      <w:pPr>
        <w:spacing w:after="0" w:line="240" w:lineRule="auto"/>
      </w:pPr>
      <w:r w:rsidRPr="00B734D1">
        <w:rPr>
          <w:b/>
        </w:rPr>
        <w:t>Case ID -</w:t>
      </w:r>
      <w:r>
        <w:rPr>
          <w:b/>
        </w:rPr>
        <w:t xml:space="preserve"> </w:t>
      </w:r>
      <w:r>
        <w:t>097031</w:t>
      </w:r>
    </w:p>
    <w:p w:rsidR="000952E5" w:rsidRPr="004245BB" w:rsidRDefault="000952E5" w:rsidP="000952E5">
      <w:pPr>
        <w:spacing w:after="0" w:line="240" w:lineRule="auto"/>
      </w:pPr>
      <w:r w:rsidRPr="00B734D1">
        <w:rPr>
          <w:b/>
        </w:rPr>
        <w:t>Matter Type –</w:t>
      </w:r>
      <w:r>
        <w:rPr>
          <w:b/>
        </w:rPr>
        <w:t xml:space="preserve"> </w:t>
      </w:r>
      <w:r>
        <w:t>Eviction / Subsidized Housing</w:t>
      </w:r>
    </w:p>
    <w:p w:rsidR="000952E5" w:rsidRPr="004245BB" w:rsidRDefault="000952E5" w:rsidP="000952E5">
      <w:pPr>
        <w:spacing w:after="0" w:line="240" w:lineRule="auto"/>
      </w:pPr>
      <w:r w:rsidRPr="00B734D1">
        <w:rPr>
          <w:b/>
        </w:rPr>
        <w:t xml:space="preserve">County – </w:t>
      </w:r>
      <w:r>
        <w:t>Warrick</w:t>
      </w:r>
    </w:p>
    <w:p w:rsidR="000952E5" w:rsidRPr="00B734D1" w:rsidRDefault="000952E5" w:rsidP="000952E5">
      <w:pPr>
        <w:spacing w:after="0" w:line="240" w:lineRule="auto"/>
        <w:rPr>
          <w:b/>
        </w:rPr>
      </w:pPr>
      <w:r w:rsidRPr="00B734D1">
        <w:rPr>
          <w:b/>
        </w:rPr>
        <w:t xml:space="preserve">Upcoming important dates - </w:t>
      </w:r>
    </w:p>
    <w:p w:rsidR="000952E5" w:rsidRPr="004245BB" w:rsidRDefault="000952E5" w:rsidP="004245BB">
      <w:pPr>
        <w:spacing w:after="0" w:line="240" w:lineRule="auto"/>
      </w:pPr>
      <w:r w:rsidRPr="00B734D1">
        <w:rPr>
          <w:b/>
        </w:rPr>
        <w:t>Description –</w:t>
      </w:r>
      <w:r>
        <w:rPr>
          <w:b/>
        </w:rPr>
        <w:t xml:space="preserve"> </w:t>
      </w:r>
      <w:r>
        <w:t>This person has indicated that there is significant mold in their apartment that is causing habitability and health issues. Maintenance has come out and saw and the mold and has not taken steps to remedy any issues. Maintenance has also not fixed the stove and for several weeks. They are in subsidized housing. This person would benefit from help understanding if they have valid claims for habitability and assisting in preserving appropriate housing if so.</w:t>
      </w:r>
    </w:p>
    <w:p w:rsidR="004245BB" w:rsidRDefault="004245BB" w:rsidP="00B734D1">
      <w:pPr>
        <w:spacing w:after="0" w:line="240" w:lineRule="auto"/>
      </w:pPr>
    </w:p>
    <w:p w:rsidR="004245BB" w:rsidRPr="004245BB" w:rsidRDefault="004245BB" w:rsidP="004245BB">
      <w:pPr>
        <w:spacing w:after="0" w:line="240" w:lineRule="auto"/>
      </w:pPr>
      <w:r w:rsidRPr="00B734D1">
        <w:rPr>
          <w:b/>
        </w:rPr>
        <w:t xml:space="preserve">Case ID </w:t>
      </w:r>
      <w:r>
        <w:rPr>
          <w:b/>
        </w:rPr>
        <w:t xml:space="preserve">– </w:t>
      </w:r>
      <w:r w:rsidR="006420E7">
        <w:t>09</w:t>
      </w:r>
      <w:r w:rsidR="000952E5">
        <w:t>7130</w:t>
      </w:r>
    </w:p>
    <w:p w:rsidR="004245BB" w:rsidRPr="004245BB" w:rsidRDefault="004245BB" w:rsidP="004245BB">
      <w:pPr>
        <w:spacing w:after="0" w:line="240" w:lineRule="auto"/>
      </w:pPr>
      <w:r w:rsidRPr="00B734D1">
        <w:rPr>
          <w:b/>
        </w:rPr>
        <w:t>Matter Type –</w:t>
      </w:r>
      <w:r>
        <w:rPr>
          <w:b/>
        </w:rPr>
        <w:t xml:space="preserve"> </w:t>
      </w:r>
      <w:r>
        <w:t>Adult G</w:t>
      </w:r>
      <w:r w:rsidR="000952E5">
        <w:t>uardianship</w:t>
      </w:r>
    </w:p>
    <w:p w:rsidR="004245BB" w:rsidRPr="004245BB" w:rsidRDefault="004245BB" w:rsidP="004245BB">
      <w:pPr>
        <w:spacing w:after="0" w:line="240" w:lineRule="auto"/>
      </w:pPr>
      <w:r w:rsidRPr="00B734D1">
        <w:rPr>
          <w:b/>
        </w:rPr>
        <w:t xml:space="preserve">County – </w:t>
      </w:r>
      <w:r>
        <w:t>Posey</w:t>
      </w:r>
    </w:p>
    <w:p w:rsidR="004245BB" w:rsidRPr="00B734D1" w:rsidRDefault="004245BB" w:rsidP="004245BB">
      <w:pPr>
        <w:spacing w:after="0" w:line="240" w:lineRule="auto"/>
        <w:rPr>
          <w:b/>
        </w:rPr>
      </w:pPr>
      <w:r w:rsidRPr="00B734D1">
        <w:rPr>
          <w:b/>
        </w:rPr>
        <w:t xml:space="preserve">Upcoming important dates - </w:t>
      </w:r>
    </w:p>
    <w:p w:rsidR="004245BB" w:rsidRPr="001760FF" w:rsidRDefault="004245BB" w:rsidP="00B734D1">
      <w:pPr>
        <w:spacing w:after="0" w:line="240" w:lineRule="auto"/>
      </w:pPr>
      <w:r w:rsidRPr="00B734D1">
        <w:rPr>
          <w:b/>
        </w:rPr>
        <w:t>Description –</w:t>
      </w:r>
      <w:r w:rsidR="00497E1F">
        <w:rPr>
          <w:b/>
        </w:rPr>
        <w:t xml:space="preserve"> </w:t>
      </w:r>
      <w:r w:rsidR="001760FF">
        <w:t>This person is seeking assistance in getting guardianship over their adult son</w:t>
      </w:r>
      <w:r w:rsidR="000952E5">
        <w:t xml:space="preserve"> who is not able to care for himself.</w:t>
      </w:r>
    </w:p>
    <w:p w:rsidR="00B734D1" w:rsidRDefault="00B734D1" w:rsidP="00B734D1">
      <w:pPr>
        <w:spacing w:after="0" w:line="240" w:lineRule="auto"/>
      </w:pPr>
    </w:p>
    <w:p w:rsidR="004245BB" w:rsidRPr="004245BB" w:rsidRDefault="004245BB" w:rsidP="004245BB">
      <w:pPr>
        <w:spacing w:after="0" w:line="240" w:lineRule="auto"/>
      </w:pPr>
      <w:r w:rsidRPr="00B734D1">
        <w:rPr>
          <w:b/>
        </w:rPr>
        <w:t>Case ID -</w:t>
      </w:r>
      <w:r>
        <w:rPr>
          <w:b/>
        </w:rPr>
        <w:t xml:space="preserve"> </w:t>
      </w:r>
      <w:r w:rsidR="00DC1708">
        <w:t>097724</w:t>
      </w:r>
    </w:p>
    <w:p w:rsidR="004245BB" w:rsidRPr="004245BB" w:rsidRDefault="004245BB" w:rsidP="004245BB">
      <w:pPr>
        <w:spacing w:after="0" w:line="240" w:lineRule="auto"/>
      </w:pPr>
      <w:r w:rsidRPr="00B734D1">
        <w:rPr>
          <w:b/>
        </w:rPr>
        <w:t>Matter Type –</w:t>
      </w:r>
      <w:r>
        <w:rPr>
          <w:b/>
        </w:rPr>
        <w:t xml:space="preserve"> </w:t>
      </w:r>
      <w:r w:rsidR="00DC1708">
        <w:t>Adult Guardianship</w:t>
      </w:r>
    </w:p>
    <w:p w:rsidR="004245BB" w:rsidRPr="004245BB" w:rsidRDefault="004245BB" w:rsidP="004245BB">
      <w:pPr>
        <w:spacing w:after="0" w:line="240" w:lineRule="auto"/>
      </w:pPr>
      <w:r w:rsidRPr="00B734D1">
        <w:rPr>
          <w:b/>
        </w:rPr>
        <w:t xml:space="preserve">County – </w:t>
      </w:r>
      <w:r>
        <w:t>Vanderburgh</w:t>
      </w:r>
    </w:p>
    <w:p w:rsidR="004245BB" w:rsidRPr="00B734D1" w:rsidRDefault="004245BB" w:rsidP="004245BB">
      <w:pPr>
        <w:spacing w:after="0" w:line="240" w:lineRule="auto"/>
        <w:rPr>
          <w:b/>
        </w:rPr>
      </w:pPr>
      <w:r w:rsidRPr="00B734D1">
        <w:rPr>
          <w:b/>
        </w:rPr>
        <w:t xml:space="preserve">Upcoming important dates </w:t>
      </w:r>
      <w:r w:rsidR="00DC1708">
        <w:rPr>
          <w:b/>
        </w:rPr>
        <w:t>–</w:t>
      </w:r>
      <w:r w:rsidRPr="00B734D1">
        <w:rPr>
          <w:b/>
        </w:rPr>
        <w:t xml:space="preserve"> </w:t>
      </w:r>
    </w:p>
    <w:p w:rsidR="004245BB" w:rsidRPr="00DC1708" w:rsidRDefault="004245BB" w:rsidP="004245BB">
      <w:pPr>
        <w:spacing w:after="0" w:line="240" w:lineRule="auto"/>
      </w:pPr>
      <w:r w:rsidRPr="00B734D1">
        <w:rPr>
          <w:b/>
        </w:rPr>
        <w:t>Description –</w:t>
      </w:r>
      <w:r w:rsidR="00DC1708">
        <w:rPr>
          <w:b/>
        </w:rPr>
        <w:t xml:space="preserve"> </w:t>
      </w:r>
      <w:r w:rsidR="00DC1708">
        <w:t xml:space="preserve">A sister is trying to get guardianship over her </w:t>
      </w:r>
      <w:proofErr w:type="gramStart"/>
      <w:r w:rsidR="00DC1708">
        <w:t>74 year old</w:t>
      </w:r>
      <w:proofErr w:type="gramEnd"/>
      <w:r w:rsidR="00DC1708">
        <w:t xml:space="preserve"> brother who has Alzheimer’</w:t>
      </w:r>
      <w:r w:rsidR="00521853">
        <w:t>s and is not able to make decisions for himself</w:t>
      </w:r>
      <w:r w:rsidR="00DC1708">
        <w:t>. Their physician recommend</w:t>
      </w:r>
      <w:r w:rsidR="00521853">
        <w:t>ed</w:t>
      </w:r>
      <w:r w:rsidR="00DC1708">
        <w:t xml:space="preserve"> </w:t>
      </w:r>
      <w:r w:rsidR="00521853">
        <w:t xml:space="preserve">guardianship for him. The proposed ward has a home he lives in and is not able to make appropriate decisions to maintain stable housing and otherwise he gets SSI. </w:t>
      </w:r>
      <w:bookmarkStart w:id="0" w:name="_GoBack"/>
      <w:bookmarkEnd w:id="0"/>
    </w:p>
    <w:p w:rsidR="00B734D1" w:rsidRDefault="00B734D1" w:rsidP="00B734D1">
      <w:pPr>
        <w:spacing w:after="0" w:line="240" w:lineRule="auto"/>
      </w:pPr>
    </w:p>
    <w:p w:rsidR="00892B3A" w:rsidRDefault="00892B3A" w:rsidP="00892B3A">
      <w:pPr>
        <w:spacing w:after="0" w:line="240" w:lineRule="auto"/>
        <w:jc w:val="center"/>
      </w:pPr>
      <w:r>
        <w:t>--------------------</w:t>
      </w:r>
    </w:p>
    <w:p w:rsidR="00E245E1" w:rsidRPr="00E245E1" w:rsidRDefault="00E245E1" w:rsidP="00E245E1">
      <w:pPr>
        <w:rPr>
          <w:szCs w:val="32"/>
        </w:rPr>
      </w:pPr>
      <w:r>
        <w:rPr>
          <w:szCs w:val="32"/>
        </w:rPr>
        <w:t>The Volunteer Lawyer Program is a not for profit civil legal aid program that facilitates pro bono opportunities for legal professionals and works to reduce the access to justice gaps for those in need. The Volunteer Lawyer Program follows case guidelines to help individuals who otherwise would be unable to obtain assistance on their own and that facilitate pathways to fair opportunities for the individual, our legal system, and our communities.</w:t>
      </w:r>
    </w:p>
    <w:p w:rsidR="00F95FE3" w:rsidRPr="00B734D1" w:rsidRDefault="00F95FE3" w:rsidP="00B734D1">
      <w:pPr>
        <w:spacing w:after="0" w:line="240" w:lineRule="auto"/>
      </w:pPr>
    </w:p>
    <w:sectPr w:rsidR="00F95FE3" w:rsidRPr="00B734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D0D" w:rsidRDefault="00492D0D" w:rsidP="008F6B59">
      <w:pPr>
        <w:spacing w:after="0" w:line="240" w:lineRule="auto"/>
      </w:pPr>
      <w:r>
        <w:separator/>
      </w:r>
    </w:p>
  </w:endnote>
  <w:endnote w:type="continuationSeparator" w:id="0">
    <w:p w:rsidR="00492D0D" w:rsidRDefault="00492D0D" w:rsidP="008F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D0D" w:rsidRDefault="00492D0D" w:rsidP="008F6B59">
      <w:pPr>
        <w:spacing w:after="0" w:line="240" w:lineRule="auto"/>
      </w:pPr>
      <w:r>
        <w:separator/>
      </w:r>
    </w:p>
  </w:footnote>
  <w:footnote w:type="continuationSeparator" w:id="0">
    <w:p w:rsidR="00492D0D" w:rsidRDefault="00492D0D" w:rsidP="008F6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59" w:rsidRDefault="008F6B59" w:rsidP="008F6B59">
    <w:pPr>
      <w:pStyle w:val="Header"/>
      <w:jc w:val="center"/>
      <w:rPr>
        <w:b/>
        <w:bCs/>
        <w:sz w:val="32"/>
        <w:szCs w:val="32"/>
      </w:rPr>
    </w:pPr>
    <w:r>
      <w:rPr>
        <w:b/>
        <w:bCs/>
        <w:sz w:val="32"/>
        <w:szCs w:val="32"/>
      </w:rPr>
      <w:t>The Volunteer Lawyer Program of Southwestern Indiana</w:t>
    </w:r>
  </w:p>
  <w:p w:rsidR="008F6B59" w:rsidRPr="008F6B59" w:rsidRDefault="008F6B59" w:rsidP="008F6B59">
    <w:pPr>
      <w:pStyle w:val="Header"/>
      <w:jc w:val="center"/>
      <w:rPr>
        <w:b/>
        <w:bCs/>
        <w:sz w:val="28"/>
        <w:szCs w:val="28"/>
      </w:rPr>
    </w:pPr>
    <w:r w:rsidRPr="008F6B59">
      <w:rPr>
        <w:b/>
        <w:bCs/>
        <w:sz w:val="28"/>
        <w:szCs w:val="28"/>
      </w:rPr>
      <w:t>A member of Pro Bono Indiana, Inc.</w:t>
    </w:r>
  </w:p>
  <w:p w:rsidR="008F6B59" w:rsidRDefault="008F6B59" w:rsidP="008F6B59">
    <w:pPr>
      <w:pStyle w:val="Header"/>
      <w:jc w:val="center"/>
      <w:rPr>
        <w:sz w:val="20"/>
        <w:szCs w:val="20"/>
      </w:rPr>
    </w:pPr>
    <w:r>
      <w:rPr>
        <w:sz w:val="20"/>
        <w:szCs w:val="20"/>
      </w:rPr>
      <w:t>915 Main Street, Suite 208</w:t>
    </w:r>
  </w:p>
  <w:p w:rsidR="008F6B59" w:rsidRDefault="008F6B59" w:rsidP="008F6B59">
    <w:pPr>
      <w:pStyle w:val="Header"/>
      <w:tabs>
        <w:tab w:val="left" w:pos="6615"/>
      </w:tabs>
      <w:rPr>
        <w:sz w:val="20"/>
        <w:szCs w:val="20"/>
      </w:rPr>
    </w:pPr>
    <w:r>
      <w:rPr>
        <w:sz w:val="20"/>
        <w:szCs w:val="20"/>
      </w:rPr>
      <w:tab/>
      <w:t>Evansville, IN 47708</w:t>
    </w:r>
    <w:r>
      <w:rPr>
        <w:sz w:val="20"/>
        <w:szCs w:val="20"/>
      </w:rPr>
      <w:tab/>
    </w:r>
  </w:p>
  <w:p w:rsidR="008F6B59" w:rsidRDefault="008F6B59" w:rsidP="008F6B59">
    <w:pPr>
      <w:pStyle w:val="Header"/>
      <w:jc w:val="center"/>
      <w:rPr>
        <w:sz w:val="20"/>
        <w:szCs w:val="20"/>
      </w:rPr>
    </w:pPr>
    <w:r>
      <w:rPr>
        <w:sz w:val="20"/>
        <w:szCs w:val="20"/>
      </w:rPr>
      <w:t xml:space="preserve">Phone: (812) 402-6303 </w:t>
    </w:r>
  </w:p>
  <w:p w:rsidR="008F6B59" w:rsidRPr="008F6B59" w:rsidRDefault="008F6B59" w:rsidP="008F6B59">
    <w:pPr>
      <w:pStyle w:val="Header"/>
      <w:jc w:val="center"/>
      <w:rPr>
        <w:b/>
        <w:bCs/>
        <w:iCs/>
      </w:rPr>
    </w:pPr>
    <w:r>
      <w:rPr>
        <w:b/>
        <w:bCs/>
        <w:iCs/>
      </w:rPr>
      <w:t xml:space="preserve">By E-mail:  </w:t>
    </w:r>
    <w:hyperlink r:id="rId1" w:history="1">
      <w:r w:rsidRPr="00AF2EA7">
        <w:rPr>
          <w:rStyle w:val="Hyperlink"/>
          <w:b/>
          <w:bCs/>
          <w:iCs/>
        </w:rPr>
        <w:t>evansvilleinfo@probonoindiana.org</w:t>
      </w:r>
    </w:hyperlink>
    <w:r>
      <w:rPr>
        <w:b/>
        <w:bCs/>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3C0"/>
    <w:multiLevelType w:val="hybridMultilevel"/>
    <w:tmpl w:val="EA08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6A"/>
    <w:rsid w:val="00080C52"/>
    <w:rsid w:val="000952E5"/>
    <w:rsid w:val="000E1A14"/>
    <w:rsid w:val="000F0DDC"/>
    <w:rsid w:val="0012386A"/>
    <w:rsid w:val="00130619"/>
    <w:rsid w:val="0013740B"/>
    <w:rsid w:val="00140865"/>
    <w:rsid w:val="001760FF"/>
    <w:rsid w:val="00363558"/>
    <w:rsid w:val="004245BB"/>
    <w:rsid w:val="00492D0D"/>
    <w:rsid w:val="00497E1F"/>
    <w:rsid w:val="00521853"/>
    <w:rsid w:val="005341FD"/>
    <w:rsid w:val="006420E7"/>
    <w:rsid w:val="007326DD"/>
    <w:rsid w:val="007C3C58"/>
    <w:rsid w:val="00892B3A"/>
    <w:rsid w:val="008F6B59"/>
    <w:rsid w:val="009868E6"/>
    <w:rsid w:val="00AE0B90"/>
    <w:rsid w:val="00B474EA"/>
    <w:rsid w:val="00B734D1"/>
    <w:rsid w:val="00BB2D8A"/>
    <w:rsid w:val="00C607CE"/>
    <w:rsid w:val="00C944ED"/>
    <w:rsid w:val="00D87AC6"/>
    <w:rsid w:val="00D95476"/>
    <w:rsid w:val="00DC1708"/>
    <w:rsid w:val="00E245E1"/>
    <w:rsid w:val="00E47465"/>
    <w:rsid w:val="00EA3E6E"/>
    <w:rsid w:val="00EF1118"/>
    <w:rsid w:val="00F9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E6B3"/>
  <w15:chartTrackingRefBased/>
  <w15:docId w15:val="{49E7DFE1-396A-4A57-8A59-A91953D7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B5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F6B59"/>
  </w:style>
  <w:style w:type="paragraph" w:styleId="Footer">
    <w:name w:val="footer"/>
    <w:basedOn w:val="Normal"/>
    <w:link w:val="FooterChar"/>
    <w:uiPriority w:val="99"/>
    <w:unhideWhenUsed/>
    <w:rsid w:val="008F6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B59"/>
  </w:style>
  <w:style w:type="character" w:styleId="Hyperlink">
    <w:name w:val="Hyperlink"/>
    <w:basedOn w:val="DefaultParagraphFont"/>
    <w:uiPriority w:val="99"/>
    <w:unhideWhenUsed/>
    <w:rsid w:val="008F6B59"/>
    <w:rPr>
      <w:color w:val="0563C1" w:themeColor="hyperlink"/>
      <w:u w:val="single"/>
    </w:rPr>
  </w:style>
  <w:style w:type="paragraph" w:styleId="ListParagraph">
    <w:name w:val="List Paragraph"/>
    <w:basedOn w:val="Normal"/>
    <w:uiPriority w:val="34"/>
    <w:qFormat/>
    <w:rsid w:val="008F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evansvilleinfo@probonoindi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Happe</dc:creator>
  <cp:keywords/>
  <dc:description/>
  <cp:lastModifiedBy>Max Happe</cp:lastModifiedBy>
  <cp:revision>11</cp:revision>
  <dcterms:created xsi:type="dcterms:W3CDTF">2025-04-28T14:53:00Z</dcterms:created>
  <dcterms:modified xsi:type="dcterms:W3CDTF">2025-05-12T19:05:00Z</dcterms:modified>
</cp:coreProperties>
</file>