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5E1" w:rsidRDefault="00E245E1" w:rsidP="00E245E1">
      <w:pPr>
        <w:rPr>
          <w:szCs w:val="32"/>
        </w:rPr>
      </w:pPr>
      <w:r>
        <w:rPr>
          <w:szCs w:val="32"/>
        </w:rPr>
        <w:t>If you are a legal professional interested in volunteering, email us. If you would be willing to help with one of these cases or would like more info, email us your name and the Case ID number listed below and we can provide necessary information for conflict checks and so on.</w:t>
      </w:r>
    </w:p>
    <w:p w:rsidR="00892B3A" w:rsidRPr="00E245E1" w:rsidRDefault="00AE0B90" w:rsidP="00892B3A">
      <w:pPr>
        <w:rPr>
          <w:szCs w:val="32"/>
        </w:rPr>
      </w:pPr>
      <w:r>
        <w:rPr>
          <w:szCs w:val="32"/>
        </w:rPr>
        <w:t>This list may not be reflective of all of the cases we have. If you are interested in helping with other matters, contact us.</w:t>
      </w:r>
    </w:p>
    <w:p w:rsidR="008F6B59" w:rsidRDefault="008F6B59" w:rsidP="008F6B59">
      <w:pPr>
        <w:jc w:val="center"/>
        <w:rPr>
          <w:b/>
          <w:sz w:val="32"/>
          <w:szCs w:val="32"/>
          <w:u w:val="single"/>
        </w:rPr>
      </w:pPr>
      <w:r w:rsidRPr="008F6B59">
        <w:rPr>
          <w:b/>
          <w:sz w:val="32"/>
          <w:szCs w:val="32"/>
          <w:u w:val="single"/>
        </w:rPr>
        <w:t>CASE LIST</w:t>
      </w:r>
    </w:p>
    <w:p w:rsidR="008838C9" w:rsidRDefault="008838C9" w:rsidP="008838C9">
      <w:pPr>
        <w:spacing w:after="0" w:line="240" w:lineRule="auto"/>
        <w:rPr>
          <w:b/>
        </w:rPr>
      </w:pPr>
    </w:p>
    <w:p w:rsidR="008838C9" w:rsidRPr="008838C9" w:rsidRDefault="008838C9" w:rsidP="00B02D32">
      <w:pPr>
        <w:spacing w:after="0" w:line="240" w:lineRule="auto"/>
        <w:ind w:left="2160" w:hanging="2160"/>
        <w:rPr>
          <w:b/>
        </w:rPr>
      </w:pPr>
      <w:r w:rsidRPr="006D0CA0">
        <w:rPr>
          <w:b/>
          <w:sz w:val="28"/>
          <w:szCs w:val="28"/>
        </w:rPr>
        <w:t>Select Cases</w:t>
      </w:r>
      <w:r>
        <w:rPr>
          <w:b/>
        </w:rPr>
        <w:tab/>
      </w:r>
      <w:r w:rsidR="00257F1C">
        <w:t xml:space="preserve">Select cases are highlighted as areas of need that </w:t>
      </w:r>
      <w:r w:rsidR="00B02D32">
        <w:t>may have meaningful impact and in which our legal aid partners are</w:t>
      </w:r>
      <w:r w:rsidR="00F21EA3">
        <w:t xml:space="preserve"> not able</w:t>
      </w:r>
      <w:r w:rsidR="00B02D32">
        <w:t xml:space="preserve"> to </w:t>
      </w:r>
      <w:r w:rsidR="00F21EA3">
        <w:t>help.</w:t>
      </w:r>
      <w:r>
        <w:rPr>
          <w:b/>
        </w:rPr>
        <w:tab/>
      </w:r>
    </w:p>
    <w:p w:rsidR="004245BB" w:rsidRDefault="004245BB" w:rsidP="00B734D1">
      <w:pPr>
        <w:spacing w:after="0" w:line="240" w:lineRule="auto"/>
      </w:pPr>
    </w:p>
    <w:p w:rsidR="004245BB" w:rsidRPr="004245BB" w:rsidRDefault="004245BB" w:rsidP="004245BB">
      <w:pPr>
        <w:spacing w:after="0" w:line="240" w:lineRule="auto"/>
      </w:pPr>
      <w:r w:rsidRPr="00B734D1">
        <w:rPr>
          <w:b/>
        </w:rPr>
        <w:t>Case ID -</w:t>
      </w:r>
      <w:r>
        <w:rPr>
          <w:b/>
        </w:rPr>
        <w:t xml:space="preserve"> </w:t>
      </w:r>
      <w:r w:rsidR="006E0A09">
        <w:t>Pending</w:t>
      </w:r>
    </w:p>
    <w:p w:rsidR="004245BB" w:rsidRPr="004245BB" w:rsidRDefault="004245BB" w:rsidP="004245BB">
      <w:pPr>
        <w:spacing w:after="0" w:line="240" w:lineRule="auto"/>
      </w:pPr>
      <w:r w:rsidRPr="00B734D1">
        <w:rPr>
          <w:b/>
        </w:rPr>
        <w:t>Matter Type –</w:t>
      </w:r>
      <w:r>
        <w:rPr>
          <w:b/>
        </w:rPr>
        <w:t xml:space="preserve"> </w:t>
      </w:r>
      <w:r>
        <w:t>Estate Planning / Will / POAs</w:t>
      </w:r>
    </w:p>
    <w:p w:rsidR="004245BB" w:rsidRPr="004245BB" w:rsidRDefault="004245BB" w:rsidP="004245BB">
      <w:pPr>
        <w:spacing w:after="0" w:line="240" w:lineRule="auto"/>
      </w:pPr>
      <w:r w:rsidRPr="00B734D1">
        <w:rPr>
          <w:b/>
        </w:rPr>
        <w:t xml:space="preserve">County – </w:t>
      </w:r>
      <w:r>
        <w:t>Vanderburgh</w:t>
      </w:r>
    </w:p>
    <w:p w:rsidR="004245BB" w:rsidRPr="00B734D1" w:rsidRDefault="004245BB" w:rsidP="004245BB">
      <w:pPr>
        <w:spacing w:after="0" w:line="240" w:lineRule="auto"/>
        <w:rPr>
          <w:b/>
        </w:rPr>
      </w:pPr>
      <w:r w:rsidRPr="00B734D1">
        <w:rPr>
          <w:b/>
        </w:rPr>
        <w:t xml:space="preserve">Upcoming important dates - </w:t>
      </w:r>
    </w:p>
    <w:p w:rsidR="004245BB" w:rsidRDefault="004245BB" w:rsidP="004245BB">
      <w:pPr>
        <w:spacing w:after="0" w:line="240" w:lineRule="auto"/>
      </w:pPr>
      <w:r w:rsidRPr="00B734D1">
        <w:rPr>
          <w:b/>
        </w:rPr>
        <w:t>Description –</w:t>
      </w:r>
      <w:r>
        <w:rPr>
          <w:b/>
        </w:rPr>
        <w:t xml:space="preserve"> </w:t>
      </w:r>
      <w:r>
        <w:t>This person is seeking assist</w:t>
      </w:r>
      <w:r w:rsidR="001E253C">
        <w:t>ance</w:t>
      </w:r>
      <w:r>
        <w:t xml:space="preserve"> with estate planning including a will and establishing advanced directives. </w:t>
      </w:r>
    </w:p>
    <w:p w:rsidR="00B734D1" w:rsidRDefault="00B734D1" w:rsidP="00B734D1">
      <w:pPr>
        <w:spacing w:after="0" w:line="240" w:lineRule="auto"/>
      </w:pPr>
    </w:p>
    <w:p w:rsidR="004245BB" w:rsidRPr="004245BB" w:rsidRDefault="004245BB" w:rsidP="004245BB">
      <w:pPr>
        <w:spacing w:after="0" w:line="240" w:lineRule="auto"/>
      </w:pPr>
      <w:r w:rsidRPr="00B734D1">
        <w:rPr>
          <w:b/>
        </w:rPr>
        <w:t>Case ID -</w:t>
      </w:r>
      <w:r>
        <w:rPr>
          <w:b/>
        </w:rPr>
        <w:t xml:space="preserve"> </w:t>
      </w:r>
      <w:r w:rsidR="00DC1708">
        <w:t>097724</w:t>
      </w:r>
    </w:p>
    <w:p w:rsidR="004245BB" w:rsidRPr="004245BB" w:rsidRDefault="004245BB" w:rsidP="004245BB">
      <w:pPr>
        <w:spacing w:after="0" w:line="240" w:lineRule="auto"/>
      </w:pPr>
      <w:r w:rsidRPr="00B734D1">
        <w:rPr>
          <w:b/>
        </w:rPr>
        <w:t>Matter Type –</w:t>
      </w:r>
      <w:r>
        <w:rPr>
          <w:b/>
        </w:rPr>
        <w:t xml:space="preserve"> </w:t>
      </w:r>
      <w:r w:rsidR="00DC1708">
        <w:t>Adult Guardianship</w:t>
      </w:r>
    </w:p>
    <w:p w:rsidR="004245BB" w:rsidRPr="004245BB" w:rsidRDefault="004245BB" w:rsidP="004245BB">
      <w:pPr>
        <w:spacing w:after="0" w:line="240" w:lineRule="auto"/>
      </w:pPr>
      <w:r w:rsidRPr="00B734D1">
        <w:rPr>
          <w:b/>
        </w:rPr>
        <w:t xml:space="preserve">County – </w:t>
      </w:r>
      <w:r>
        <w:t>Vanderburgh</w:t>
      </w:r>
    </w:p>
    <w:p w:rsidR="004245BB" w:rsidRPr="00B734D1" w:rsidRDefault="004245BB" w:rsidP="004245BB">
      <w:pPr>
        <w:spacing w:after="0" w:line="240" w:lineRule="auto"/>
        <w:rPr>
          <w:b/>
        </w:rPr>
      </w:pPr>
      <w:r w:rsidRPr="00B734D1">
        <w:rPr>
          <w:b/>
        </w:rPr>
        <w:t xml:space="preserve">Upcoming important dates </w:t>
      </w:r>
      <w:r w:rsidR="00DC1708">
        <w:rPr>
          <w:b/>
        </w:rPr>
        <w:t>–</w:t>
      </w:r>
      <w:r w:rsidRPr="00B734D1">
        <w:rPr>
          <w:b/>
        </w:rPr>
        <w:t xml:space="preserve"> </w:t>
      </w:r>
    </w:p>
    <w:p w:rsidR="004245BB" w:rsidRDefault="004245BB" w:rsidP="004245BB">
      <w:pPr>
        <w:spacing w:after="0" w:line="240" w:lineRule="auto"/>
      </w:pPr>
      <w:r w:rsidRPr="00B734D1">
        <w:rPr>
          <w:b/>
        </w:rPr>
        <w:t>Description –</w:t>
      </w:r>
      <w:r w:rsidR="00DC1708">
        <w:rPr>
          <w:b/>
        </w:rPr>
        <w:t xml:space="preserve"> </w:t>
      </w:r>
      <w:r w:rsidR="00DC1708">
        <w:t xml:space="preserve">A sister is trying to get guardianship over her </w:t>
      </w:r>
      <w:r w:rsidR="00F108EE">
        <w:t>74-year-old</w:t>
      </w:r>
      <w:r w:rsidR="00DC1708">
        <w:t xml:space="preserve"> brother who has Alzheimer’</w:t>
      </w:r>
      <w:r w:rsidR="00521853">
        <w:t>s and is not able to make decisions for himself</w:t>
      </w:r>
      <w:r w:rsidR="00DC1708">
        <w:t>. Their physician recommend</w:t>
      </w:r>
      <w:r w:rsidR="00521853">
        <w:t>ed</w:t>
      </w:r>
      <w:r w:rsidR="00DC1708">
        <w:t xml:space="preserve"> </w:t>
      </w:r>
      <w:r w:rsidR="00521853">
        <w:t xml:space="preserve">guardianship for him. The proposed ward has a home he lives in and is not able to make appropriate decisions to maintain stable housing and otherwise he gets SSI. </w:t>
      </w:r>
    </w:p>
    <w:p w:rsidR="00390255" w:rsidRDefault="00390255" w:rsidP="004245BB">
      <w:pPr>
        <w:spacing w:after="0" w:line="240" w:lineRule="auto"/>
      </w:pPr>
    </w:p>
    <w:p w:rsidR="00390255" w:rsidRPr="007A5358" w:rsidRDefault="00390255" w:rsidP="00390255">
      <w:pPr>
        <w:spacing w:after="0" w:line="240" w:lineRule="auto"/>
      </w:pPr>
      <w:r w:rsidRPr="00B734D1">
        <w:rPr>
          <w:b/>
        </w:rPr>
        <w:t xml:space="preserve">Case ID </w:t>
      </w:r>
      <w:r w:rsidR="007A5358">
        <w:rPr>
          <w:b/>
        </w:rPr>
        <w:t>–</w:t>
      </w:r>
      <w:r>
        <w:rPr>
          <w:b/>
        </w:rPr>
        <w:t xml:space="preserve"> </w:t>
      </w:r>
      <w:r w:rsidR="007A5358">
        <w:t>103202</w:t>
      </w:r>
    </w:p>
    <w:p w:rsidR="00390255" w:rsidRPr="004245BB" w:rsidRDefault="00390255" w:rsidP="00390255">
      <w:pPr>
        <w:spacing w:after="0" w:line="240" w:lineRule="auto"/>
      </w:pPr>
      <w:r w:rsidRPr="00B734D1">
        <w:rPr>
          <w:b/>
        </w:rPr>
        <w:t>Matter Type –</w:t>
      </w:r>
      <w:r>
        <w:rPr>
          <w:b/>
        </w:rPr>
        <w:t xml:space="preserve"> </w:t>
      </w:r>
      <w:r w:rsidR="00883DE5">
        <w:t>Adult Guardianship</w:t>
      </w:r>
    </w:p>
    <w:p w:rsidR="00390255" w:rsidRPr="004245BB" w:rsidRDefault="00390255" w:rsidP="00390255">
      <w:pPr>
        <w:spacing w:after="0" w:line="240" w:lineRule="auto"/>
      </w:pPr>
      <w:r w:rsidRPr="00B734D1">
        <w:rPr>
          <w:b/>
        </w:rPr>
        <w:t xml:space="preserve">County – </w:t>
      </w:r>
      <w:r>
        <w:t>Vanderburgh</w:t>
      </w:r>
    </w:p>
    <w:p w:rsidR="00390255" w:rsidRPr="00B734D1" w:rsidRDefault="00390255" w:rsidP="00390255">
      <w:pPr>
        <w:spacing w:after="0" w:line="240" w:lineRule="auto"/>
        <w:rPr>
          <w:b/>
        </w:rPr>
      </w:pPr>
      <w:r w:rsidRPr="00B734D1">
        <w:rPr>
          <w:b/>
        </w:rPr>
        <w:t xml:space="preserve">Upcoming important dates </w:t>
      </w:r>
      <w:r>
        <w:rPr>
          <w:b/>
        </w:rPr>
        <w:t>–</w:t>
      </w:r>
      <w:r w:rsidRPr="00B734D1">
        <w:rPr>
          <w:b/>
        </w:rPr>
        <w:t xml:space="preserve"> </w:t>
      </w:r>
    </w:p>
    <w:p w:rsidR="00866300" w:rsidRPr="007A5358" w:rsidRDefault="00390255" w:rsidP="00390255">
      <w:pPr>
        <w:spacing w:after="0" w:line="240" w:lineRule="auto"/>
      </w:pPr>
      <w:r w:rsidRPr="00B734D1">
        <w:rPr>
          <w:b/>
        </w:rPr>
        <w:t>Description</w:t>
      </w:r>
      <w:r w:rsidR="0077465F">
        <w:rPr>
          <w:b/>
        </w:rPr>
        <w:t xml:space="preserve"> </w:t>
      </w:r>
      <w:r w:rsidR="00AD4573">
        <w:rPr>
          <w:b/>
        </w:rPr>
        <w:t>–</w:t>
      </w:r>
      <w:r w:rsidR="007A5358">
        <w:rPr>
          <w:b/>
        </w:rPr>
        <w:t xml:space="preserve"> </w:t>
      </w:r>
      <w:r w:rsidR="007A5358">
        <w:t xml:space="preserve">A mother is trying to obtain guardianship over her </w:t>
      </w:r>
      <w:r w:rsidR="008838C9">
        <w:t>adult daughter who has ASD and who is unable to provide sufficient adult care of herself. This person was referred by a service partner</w:t>
      </w:r>
      <w:r w:rsidR="00257F1C">
        <w:t xml:space="preserve"> and can provide appropriate medical documents supporting the need.</w:t>
      </w:r>
    </w:p>
    <w:p w:rsidR="00883DE5" w:rsidRDefault="00883DE5" w:rsidP="00390255">
      <w:pPr>
        <w:spacing w:after="0" w:line="240" w:lineRule="auto"/>
      </w:pPr>
    </w:p>
    <w:p w:rsidR="00883DE5" w:rsidRPr="003978EE" w:rsidRDefault="00883DE5" w:rsidP="00883DE5">
      <w:pPr>
        <w:spacing w:after="0" w:line="240" w:lineRule="auto"/>
      </w:pPr>
      <w:r w:rsidRPr="00B734D1">
        <w:rPr>
          <w:b/>
        </w:rPr>
        <w:t>Case ID -</w:t>
      </w:r>
      <w:r>
        <w:rPr>
          <w:b/>
        </w:rPr>
        <w:t xml:space="preserve"> </w:t>
      </w:r>
      <w:r w:rsidR="003978EE">
        <w:t>103203</w:t>
      </w:r>
    </w:p>
    <w:p w:rsidR="00883DE5" w:rsidRPr="004245BB" w:rsidRDefault="00883DE5" w:rsidP="00883DE5">
      <w:pPr>
        <w:spacing w:after="0" w:line="240" w:lineRule="auto"/>
      </w:pPr>
      <w:r w:rsidRPr="00B734D1">
        <w:rPr>
          <w:b/>
        </w:rPr>
        <w:t>Matter Type –</w:t>
      </w:r>
      <w:r>
        <w:rPr>
          <w:b/>
        </w:rPr>
        <w:t xml:space="preserve"> </w:t>
      </w:r>
      <w:r>
        <w:t>Debt</w:t>
      </w:r>
      <w:r w:rsidR="00272FDE">
        <w:t xml:space="preserve"> and Collections</w:t>
      </w:r>
    </w:p>
    <w:p w:rsidR="00883DE5" w:rsidRPr="004245BB" w:rsidRDefault="00883DE5" w:rsidP="00883DE5">
      <w:pPr>
        <w:spacing w:after="0" w:line="240" w:lineRule="auto"/>
      </w:pPr>
      <w:r w:rsidRPr="00B734D1">
        <w:rPr>
          <w:b/>
        </w:rPr>
        <w:t xml:space="preserve">County – </w:t>
      </w:r>
      <w:r>
        <w:t>Vanderburgh</w:t>
      </w:r>
    </w:p>
    <w:p w:rsidR="00883DE5" w:rsidRPr="00B734D1" w:rsidRDefault="00883DE5" w:rsidP="00883DE5">
      <w:pPr>
        <w:spacing w:after="0" w:line="240" w:lineRule="auto"/>
        <w:rPr>
          <w:b/>
        </w:rPr>
      </w:pPr>
      <w:r w:rsidRPr="00B734D1">
        <w:rPr>
          <w:b/>
        </w:rPr>
        <w:t xml:space="preserve">Upcoming important dates </w:t>
      </w:r>
      <w:r>
        <w:rPr>
          <w:b/>
        </w:rPr>
        <w:t>–</w:t>
      </w:r>
      <w:r w:rsidRPr="00B734D1">
        <w:rPr>
          <w:b/>
        </w:rPr>
        <w:t xml:space="preserve"> </w:t>
      </w:r>
    </w:p>
    <w:p w:rsidR="00883DE5" w:rsidRPr="00595983" w:rsidRDefault="00883DE5" w:rsidP="00883DE5">
      <w:pPr>
        <w:spacing w:after="0" w:line="240" w:lineRule="auto"/>
      </w:pPr>
      <w:r w:rsidRPr="00B734D1">
        <w:rPr>
          <w:b/>
        </w:rPr>
        <w:t>Description</w:t>
      </w:r>
      <w:r>
        <w:rPr>
          <w:b/>
        </w:rPr>
        <w:t xml:space="preserve"> –</w:t>
      </w:r>
      <w:r w:rsidR="000F7CF1">
        <w:rPr>
          <w:b/>
        </w:rPr>
        <w:t xml:space="preserve"> </w:t>
      </w:r>
      <w:r w:rsidR="00595983">
        <w:t xml:space="preserve">Capital One is seeking to collect on an alleged credit card debt. </w:t>
      </w:r>
      <w:r w:rsidR="009C1940">
        <w:t xml:space="preserve">A collection action has been filed </w:t>
      </w:r>
      <w:r w:rsidR="00595983">
        <w:t>and th</w:t>
      </w:r>
      <w:r w:rsidR="009C1940">
        <w:t>e defendant</w:t>
      </w:r>
      <w:r w:rsidR="00595983">
        <w:t xml:space="preserve"> </w:t>
      </w:r>
      <w:r w:rsidR="009C1940">
        <w:t>who is</w:t>
      </w:r>
      <w:r w:rsidR="00595983">
        <w:t xml:space="preserve"> seeking assistance </w:t>
      </w:r>
      <w:r w:rsidR="009C1940">
        <w:t>was unaware of the debt and does not believe it is owed.</w:t>
      </w:r>
    </w:p>
    <w:p w:rsidR="00883DE5" w:rsidRDefault="00883DE5" w:rsidP="00390255">
      <w:pPr>
        <w:spacing w:after="0" w:line="240" w:lineRule="auto"/>
      </w:pPr>
      <w:bookmarkStart w:id="0" w:name="_GoBack"/>
      <w:bookmarkEnd w:id="0"/>
    </w:p>
    <w:p w:rsidR="006D0CA0" w:rsidRDefault="006D0CA0" w:rsidP="006D0CA0">
      <w:pPr>
        <w:spacing w:after="0" w:line="240" w:lineRule="auto"/>
      </w:pPr>
      <w:r w:rsidRPr="006D0CA0">
        <w:rPr>
          <w:b/>
          <w:sz w:val="28"/>
          <w:szCs w:val="28"/>
        </w:rPr>
        <w:t>General Active Cases</w:t>
      </w:r>
      <w:r>
        <w:rPr>
          <w:b/>
        </w:rPr>
        <w:t xml:space="preserve">: </w:t>
      </w:r>
      <w:r>
        <w:rPr>
          <w:b/>
        </w:rPr>
        <w:tab/>
      </w:r>
      <w:r>
        <w:t>Family Law Divorce Matters</w:t>
      </w:r>
    </w:p>
    <w:p w:rsidR="006D0CA0" w:rsidRDefault="006D0CA0" w:rsidP="006D0CA0">
      <w:pPr>
        <w:spacing w:after="0" w:line="240" w:lineRule="auto"/>
      </w:pPr>
      <w:r>
        <w:tab/>
      </w:r>
      <w:r>
        <w:tab/>
      </w:r>
      <w:r>
        <w:tab/>
      </w:r>
      <w:r>
        <w:tab/>
        <w:t xml:space="preserve">Eviction and habitability </w:t>
      </w:r>
      <w:proofErr w:type="gramStart"/>
      <w:r>
        <w:t>matters</w:t>
      </w:r>
      <w:proofErr w:type="gramEnd"/>
      <w:r>
        <w:t xml:space="preserve"> for tenants</w:t>
      </w:r>
    </w:p>
    <w:p w:rsidR="006D0CA0" w:rsidRDefault="006D0CA0" w:rsidP="006D0CA0">
      <w:pPr>
        <w:spacing w:after="0" w:line="240" w:lineRule="auto"/>
      </w:pPr>
      <w:r>
        <w:tab/>
      </w:r>
      <w:r>
        <w:tab/>
      </w:r>
      <w:r>
        <w:tab/>
      </w:r>
      <w:r>
        <w:tab/>
        <w:t>Debt Issues</w:t>
      </w:r>
    </w:p>
    <w:p w:rsidR="006D0CA0" w:rsidRDefault="006D0CA0" w:rsidP="006D0CA0">
      <w:pPr>
        <w:spacing w:after="0" w:line="240" w:lineRule="auto"/>
      </w:pPr>
      <w:r>
        <w:tab/>
      </w:r>
      <w:r>
        <w:tab/>
      </w:r>
      <w:r>
        <w:tab/>
      </w:r>
      <w:r>
        <w:tab/>
        <w:t>Expungements</w:t>
      </w:r>
    </w:p>
    <w:p w:rsidR="006D0CA0" w:rsidRDefault="006D0CA0" w:rsidP="006D0CA0">
      <w:pPr>
        <w:spacing w:after="0" w:line="240" w:lineRule="auto"/>
        <w:ind w:left="2880"/>
        <w:rPr>
          <w:sz w:val="18"/>
          <w:szCs w:val="18"/>
        </w:rPr>
      </w:pPr>
      <w:r>
        <w:t>-</w:t>
      </w:r>
      <w:r w:rsidRPr="00866300">
        <w:rPr>
          <w:sz w:val="18"/>
          <w:szCs w:val="18"/>
        </w:rPr>
        <w:t>These are matters we currently have high volumes of each week. Many of these matters receive only limited services or advice because of lack of staff capacity or volunteer support. If you are able or interested to help with any of these matters, please contact us.</w:t>
      </w:r>
    </w:p>
    <w:p w:rsidR="00883DE5" w:rsidRDefault="00883DE5" w:rsidP="00390255">
      <w:pPr>
        <w:spacing w:after="0" w:line="240" w:lineRule="auto"/>
      </w:pPr>
    </w:p>
    <w:p w:rsidR="00866300" w:rsidRPr="006D0CA0" w:rsidRDefault="00866300" w:rsidP="00E826DC">
      <w:pPr>
        <w:spacing w:after="0" w:line="240" w:lineRule="auto"/>
        <w:jc w:val="center"/>
        <w:rPr>
          <w:sz w:val="28"/>
          <w:szCs w:val="28"/>
          <w:u w:val="single"/>
        </w:rPr>
      </w:pPr>
      <w:r w:rsidRPr="006D0CA0">
        <w:rPr>
          <w:sz w:val="28"/>
          <w:szCs w:val="28"/>
          <w:u w:val="single"/>
        </w:rPr>
        <w:t>OTHER VOLUNTEER AND ENGAGEMENT OPPORTUNITIES</w:t>
      </w:r>
    </w:p>
    <w:p w:rsidR="00EC36FD" w:rsidRPr="00EC36FD" w:rsidRDefault="00EC36FD" w:rsidP="00EC36FD">
      <w:pPr>
        <w:spacing w:after="0" w:line="240" w:lineRule="auto"/>
      </w:pPr>
    </w:p>
    <w:p w:rsidR="00EC36FD" w:rsidRPr="00EC36FD" w:rsidRDefault="00EC36FD" w:rsidP="00EC36FD">
      <w:pPr>
        <w:spacing w:after="0" w:line="240" w:lineRule="auto"/>
      </w:pPr>
      <w:r w:rsidRPr="00B734D1">
        <w:rPr>
          <w:b/>
        </w:rPr>
        <w:t>Matter Type –</w:t>
      </w:r>
      <w:r>
        <w:rPr>
          <w:b/>
        </w:rPr>
        <w:t xml:space="preserve"> </w:t>
      </w:r>
      <w:r>
        <w:t>Nonprofit Assistance</w:t>
      </w:r>
    </w:p>
    <w:p w:rsidR="00EC36FD" w:rsidRPr="00EC36FD" w:rsidRDefault="00EC36FD" w:rsidP="00EC36FD">
      <w:pPr>
        <w:spacing w:after="0" w:line="240" w:lineRule="auto"/>
      </w:pPr>
      <w:r w:rsidRPr="00B734D1">
        <w:rPr>
          <w:b/>
        </w:rPr>
        <w:t xml:space="preserve">County – </w:t>
      </w:r>
      <w:r>
        <w:t>Vanderburgh</w:t>
      </w:r>
    </w:p>
    <w:p w:rsidR="00EC36FD" w:rsidRPr="00B734D1" w:rsidRDefault="00EC36FD" w:rsidP="00EC36FD">
      <w:pPr>
        <w:spacing w:after="0" w:line="240" w:lineRule="auto"/>
        <w:rPr>
          <w:b/>
        </w:rPr>
      </w:pPr>
      <w:r w:rsidRPr="00B734D1">
        <w:rPr>
          <w:b/>
        </w:rPr>
        <w:t xml:space="preserve">Upcoming important dates </w:t>
      </w:r>
      <w:r>
        <w:rPr>
          <w:b/>
        </w:rPr>
        <w:t>–</w:t>
      </w:r>
      <w:r w:rsidRPr="00B734D1">
        <w:rPr>
          <w:b/>
        </w:rPr>
        <w:t xml:space="preserve"> </w:t>
      </w:r>
    </w:p>
    <w:p w:rsidR="00EC36FD" w:rsidRDefault="00EC36FD" w:rsidP="00390255">
      <w:pPr>
        <w:spacing w:after="0" w:line="240" w:lineRule="auto"/>
      </w:pPr>
      <w:r>
        <w:rPr>
          <w:b/>
        </w:rPr>
        <w:t>Description</w:t>
      </w:r>
      <w:r>
        <w:t xml:space="preserve"> – The Evansville Recovery Alliance and partner programs are working to establish a Safe Syringe Program in Evansville. This group is seeking a volunteer attorney who may be available as they establish this program to provide advice and assist with legal drafting for the programming. If anyone is interested, you can contact </w:t>
      </w:r>
      <w:hyperlink r:id="rId7" w:history="1">
        <w:r w:rsidRPr="00595E79">
          <w:rPr>
            <w:rStyle w:val="Hyperlink"/>
          </w:rPr>
          <w:t>max.happe@probonoindiana.org</w:t>
        </w:r>
      </w:hyperlink>
    </w:p>
    <w:p w:rsidR="00F90A1E" w:rsidRPr="00EC36FD" w:rsidRDefault="00F90A1E" w:rsidP="00390255">
      <w:pPr>
        <w:spacing w:after="0" w:line="240" w:lineRule="auto"/>
      </w:pPr>
      <w:r w:rsidRPr="00F90A1E">
        <w:rPr>
          <w:b/>
        </w:rPr>
        <w:t>Mission Summary</w:t>
      </w:r>
      <w:r>
        <w:t xml:space="preserve">: </w:t>
      </w:r>
      <w:r w:rsidRPr="00F90A1E">
        <w:t xml:space="preserve">The EVV 4 SSP Coalition is composed of dedicated members from various organizations, all of whom have demonstrated an unwavering commitment to harm reduction and equitable public health initiatives in Evansville for over two decades. Our interdisciplinary team exemplifies our commitment to collaboration and diverse representation, leveraging our varied skill sets, extensive research, and firsthand experiences related to the </w:t>
      </w:r>
      <w:proofErr w:type="spellStart"/>
      <w:r w:rsidRPr="00F90A1E">
        <w:t>syndemic</w:t>
      </w:r>
      <w:proofErr w:type="spellEnd"/>
      <w:r w:rsidRPr="00F90A1E">
        <w:t xml:space="preserve"> issues of overdose, addiction, disease, incarceration, and homelessness that have profoundly impacted our community. The EVV 4 SSP Campaign will demonstrate unequivocally that a Syringe Service Program will deliver substantial benefits to our community, as evidenced by the success seen in nine Indiana cities since 2014 and as endorsed by esteemed public health agencies and health institutions including Centers for Disease Control and Prevention, Department of Health and Human Services, National Institutes of Health, American Medical Association, American Public Health Association, and American Academy of Pediatrics.</w:t>
      </w:r>
    </w:p>
    <w:p w:rsidR="00B734D1" w:rsidRDefault="00B734D1" w:rsidP="00B734D1">
      <w:pPr>
        <w:spacing w:after="0" w:line="240" w:lineRule="auto"/>
      </w:pPr>
    </w:p>
    <w:p w:rsidR="00866300" w:rsidRDefault="00866300" w:rsidP="00B734D1">
      <w:pPr>
        <w:spacing w:after="0" w:line="240" w:lineRule="auto"/>
      </w:pPr>
      <w:r>
        <w:rPr>
          <w:b/>
        </w:rPr>
        <w:t xml:space="preserve">Matter Type – </w:t>
      </w:r>
      <w:r>
        <w:t>Nonprofit Board Member</w:t>
      </w:r>
    </w:p>
    <w:p w:rsidR="00866300" w:rsidRDefault="00866300" w:rsidP="00B734D1">
      <w:pPr>
        <w:spacing w:after="0" w:line="240" w:lineRule="auto"/>
      </w:pPr>
      <w:r>
        <w:rPr>
          <w:b/>
        </w:rPr>
        <w:t xml:space="preserve">County – </w:t>
      </w:r>
      <w:r>
        <w:t>Vanderburgh</w:t>
      </w:r>
    </w:p>
    <w:p w:rsidR="00866300" w:rsidRPr="00866300" w:rsidRDefault="00866300" w:rsidP="00B734D1">
      <w:pPr>
        <w:spacing w:after="0" w:line="240" w:lineRule="auto"/>
      </w:pPr>
      <w:r>
        <w:rPr>
          <w:b/>
        </w:rPr>
        <w:t xml:space="preserve">Description – </w:t>
      </w:r>
      <w:r w:rsidR="00075947">
        <w:t>Vanderburgh County CASA (Court Appointed Special Advocates) is seeking a</w:t>
      </w:r>
      <w:r w:rsidR="00075947">
        <w:t>n</w:t>
      </w:r>
      <w:r w:rsidR="00075947">
        <w:t xml:space="preserve"> attorney to join their Board of Directors! The position will begin January 1, 2026, with an initial commitment of one year. Board meetings are typically held on the 4</w:t>
      </w:r>
      <w:r w:rsidR="00075947">
        <w:rPr>
          <w:vertAlign w:val="superscript"/>
        </w:rPr>
        <w:t>th</w:t>
      </w:r>
      <w:r w:rsidR="00075947">
        <w:t> Thursday of each month in person at the CASA office 600 SE 6th St. To learn more, please contact Executive Director Sarah Reis at sreis@vandcasa.com or 812-424-5825. </w:t>
      </w:r>
    </w:p>
    <w:p w:rsidR="00866300" w:rsidRPr="00866300" w:rsidRDefault="00866300" w:rsidP="00B734D1">
      <w:pPr>
        <w:spacing w:after="0" w:line="240" w:lineRule="auto"/>
      </w:pPr>
    </w:p>
    <w:p w:rsidR="00866300" w:rsidRDefault="00866300" w:rsidP="00B734D1">
      <w:pPr>
        <w:spacing w:after="0" w:line="240" w:lineRule="auto"/>
      </w:pPr>
    </w:p>
    <w:p w:rsidR="00892B3A" w:rsidRDefault="00892B3A" w:rsidP="00892B3A">
      <w:pPr>
        <w:spacing w:after="0" w:line="240" w:lineRule="auto"/>
        <w:jc w:val="center"/>
      </w:pPr>
      <w:r>
        <w:t>--------------------</w:t>
      </w:r>
    </w:p>
    <w:p w:rsidR="00F95FE3" w:rsidRPr="006D0CA0" w:rsidRDefault="00E245E1" w:rsidP="006D0CA0">
      <w:pPr>
        <w:rPr>
          <w:szCs w:val="32"/>
        </w:rPr>
      </w:pPr>
      <w:r>
        <w:rPr>
          <w:szCs w:val="32"/>
        </w:rPr>
        <w:t>The Volunteer Lawyer Program is a not for profit civil legal aid program that facilitates pro bono opportunities for legal professionals and works to reduce access to justice gaps for those in need. The Volunteer Lawyer Program follows case guidelines to help individuals who otherwise would be unable to obtain assistance on their own and that facilitate pathways to fair opportunities for the individual, our legal system, and our communities.</w:t>
      </w:r>
    </w:p>
    <w:sectPr w:rsidR="00F95FE3" w:rsidRPr="006D0CA0" w:rsidSect="00737255">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868" w:rsidRDefault="00C14868" w:rsidP="008F6B59">
      <w:pPr>
        <w:spacing w:after="0" w:line="240" w:lineRule="auto"/>
      </w:pPr>
      <w:r>
        <w:separator/>
      </w:r>
    </w:p>
  </w:endnote>
  <w:endnote w:type="continuationSeparator" w:id="0">
    <w:p w:rsidR="00C14868" w:rsidRDefault="00C14868" w:rsidP="008F6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868" w:rsidRDefault="00C14868" w:rsidP="008F6B59">
      <w:pPr>
        <w:spacing w:after="0" w:line="240" w:lineRule="auto"/>
      </w:pPr>
      <w:r>
        <w:separator/>
      </w:r>
    </w:p>
  </w:footnote>
  <w:footnote w:type="continuationSeparator" w:id="0">
    <w:p w:rsidR="00C14868" w:rsidRDefault="00C14868" w:rsidP="008F6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B59" w:rsidRPr="00737255" w:rsidRDefault="008F6B59" w:rsidP="00737255">
    <w:pPr>
      <w:pStyle w:val="Header"/>
    </w:pPr>
    <w:r w:rsidRPr="0073725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255" w:rsidRDefault="00737255" w:rsidP="00737255">
    <w:pPr>
      <w:pStyle w:val="Header"/>
      <w:jc w:val="center"/>
      <w:rPr>
        <w:b/>
        <w:bCs/>
        <w:sz w:val="32"/>
        <w:szCs w:val="32"/>
      </w:rPr>
    </w:pPr>
    <w:r>
      <w:rPr>
        <w:b/>
        <w:bCs/>
        <w:sz w:val="32"/>
        <w:szCs w:val="32"/>
      </w:rPr>
      <w:t>The Volunteer Lawyer Program of Southwestern Indiana</w:t>
    </w:r>
  </w:p>
  <w:p w:rsidR="00737255" w:rsidRPr="008F6B59" w:rsidRDefault="00737255" w:rsidP="00737255">
    <w:pPr>
      <w:pStyle w:val="Header"/>
      <w:jc w:val="center"/>
      <w:rPr>
        <w:b/>
        <w:bCs/>
        <w:sz w:val="28"/>
        <w:szCs w:val="28"/>
      </w:rPr>
    </w:pPr>
    <w:r w:rsidRPr="008F6B59">
      <w:rPr>
        <w:b/>
        <w:bCs/>
        <w:sz w:val="28"/>
        <w:szCs w:val="28"/>
      </w:rPr>
      <w:t>A member of Pro Bono Indiana, Inc.</w:t>
    </w:r>
  </w:p>
  <w:p w:rsidR="00737255" w:rsidRDefault="00737255" w:rsidP="00737255">
    <w:pPr>
      <w:pStyle w:val="Header"/>
      <w:jc w:val="center"/>
      <w:rPr>
        <w:sz w:val="20"/>
        <w:szCs w:val="20"/>
      </w:rPr>
    </w:pPr>
    <w:r>
      <w:rPr>
        <w:sz w:val="20"/>
        <w:szCs w:val="20"/>
      </w:rPr>
      <w:t>915 Main Street, Suite 208</w:t>
    </w:r>
  </w:p>
  <w:p w:rsidR="00737255" w:rsidRDefault="00737255" w:rsidP="00737255">
    <w:pPr>
      <w:pStyle w:val="Header"/>
      <w:tabs>
        <w:tab w:val="left" w:pos="6615"/>
      </w:tabs>
      <w:rPr>
        <w:sz w:val="20"/>
        <w:szCs w:val="20"/>
      </w:rPr>
    </w:pPr>
    <w:r>
      <w:rPr>
        <w:sz w:val="20"/>
        <w:szCs w:val="20"/>
      </w:rPr>
      <w:tab/>
      <w:t>Evansville, IN 47708</w:t>
    </w:r>
    <w:r>
      <w:rPr>
        <w:sz w:val="20"/>
        <w:szCs w:val="20"/>
      </w:rPr>
      <w:tab/>
    </w:r>
  </w:p>
  <w:p w:rsidR="00737255" w:rsidRDefault="00737255" w:rsidP="00737255">
    <w:pPr>
      <w:pStyle w:val="Header"/>
      <w:jc w:val="center"/>
      <w:rPr>
        <w:sz w:val="20"/>
        <w:szCs w:val="20"/>
      </w:rPr>
    </w:pPr>
    <w:r>
      <w:rPr>
        <w:sz w:val="20"/>
        <w:szCs w:val="20"/>
      </w:rPr>
      <w:t xml:space="preserve">Phone: (812) 402-6303 </w:t>
    </w:r>
  </w:p>
  <w:p w:rsidR="00737255" w:rsidRPr="00737255" w:rsidRDefault="00737255" w:rsidP="00737255">
    <w:pPr>
      <w:pStyle w:val="Header"/>
      <w:jc w:val="center"/>
      <w:rPr>
        <w:b/>
        <w:bCs/>
        <w:iCs/>
      </w:rPr>
    </w:pPr>
    <w:r>
      <w:rPr>
        <w:b/>
        <w:bCs/>
        <w:iCs/>
      </w:rPr>
      <w:t xml:space="preserve">By E-mail:  </w:t>
    </w:r>
    <w:hyperlink r:id="rId1" w:history="1">
      <w:r w:rsidRPr="00AF2EA7">
        <w:rPr>
          <w:rStyle w:val="Hyperlink"/>
          <w:b/>
          <w:bCs/>
          <w:iCs/>
        </w:rPr>
        <w:t>evansvilleinfo@probonoindiana.org</w:t>
      </w:r>
    </w:hyperlink>
    <w:r>
      <w:rPr>
        <w:b/>
        <w:bCs/>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843C0"/>
    <w:multiLevelType w:val="hybridMultilevel"/>
    <w:tmpl w:val="EA08F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6A"/>
    <w:rsid w:val="00075947"/>
    <w:rsid w:val="00080C52"/>
    <w:rsid w:val="000952E5"/>
    <w:rsid w:val="000D0581"/>
    <w:rsid w:val="000E1A14"/>
    <w:rsid w:val="000E30C5"/>
    <w:rsid w:val="000F0DDC"/>
    <w:rsid w:val="000F7CF1"/>
    <w:rsid w:val="00100051"/>
    <w:rsid w:val="0012386A"/>
    <w:rsid w:val="00130619"/>
    <w:rsid w:val="0013740B"/>
    <w:rsid w:val="00140865"/>
    <w:rsid w:val="001760FF"/>
    <w:rsid w:val="001E253C"/>
    <w:rsid w:val="00211562"/>
    <w:rsid w:val="00234107"/>
    <w:rsid w:val="0023770D"/>
    <w:rsid w:val="00257F1C"/>
    <w:rsid w:val="00272FDE"/>
    <w:rsid w:val="00363558"/>
    <w:rsid w:val="00390255"/>
    <w:rsid w:val="003978EE"/>
    <w:rsid w:val="004245BB"/>
    <w:rsid w:val="00492D0D"/>
    <w:rsid w:val="00497E1F"/>
    <w:rsid w:val="00517C1B"/>
    <w:rsid w:val="00521853"/>
    <w:rsid w:val="005341FD"/>
    <w:rsid w:val="0057622C"/>
    <w:rsid w:val="00595983"/>
    <w:rsid w:val="006420E7"/>
    <w:rsid w:val="00674C33"/>
    <w:rsid w:val="006D0CA0"/>
    <w:rsid w:val="006E0A09"/>
    <w:rsid w:val="007275A5"/>
    <w:rsid w:val="007326DD"/>
    <w:rsid w:val="00737255"/>
    <w:rsid w:val="0077465F"/>
    <w:rsid w:val="007A5358"/>
    <w:rsid w:val="007C3C58"/>
    <w:rsid w:val="007E4FEE"/>
    <w:rsid w:val="00860E89"/>
    <w:rsid w:val="00866300"/>
    <w:rsid w:val="008838C9"/>
    <w:rsid w:val="00883DE5"/>
    <w:rsid w:val="00892B3A"/>
    <w:rsid w:val="008F6B59"/>
    <w:rsid w:val="0092155F"/>
    <w:rsid w:val="00955BEC"/>
    <w:rsid w:val="009868E6"/>
    <w:rsid w:val="009C1940"/>
    <w:rsid w:val="009E2827"/>
    <w:rsid w:val="00A9266E"/>
    <w:rsid w:val="00AA2779"/>
    <w:rsid w:val="00AD4573"/>
    <w:rsid w:val="00AE0B90"/>
    <w:rsid w:val="00B02D32"/>
    <w:rsid w:val="00B474EA"/>
    <w:rsid w:val="00B734D1"/>
    <w:rsid w:val="00BB2D8A"/>
    <w:rsid w:val="00BD47B6"/>
    <w:rsid w:val="00BF47DE"/>
    <w:rsid w:val="00C14868"/>
    <w:rsid w:val="00C607CE"/>
    <w:rsid w:val="00C944ED"/>
    <w:rsid w:val="00D801E8"/>
    <w:rsid w:val="00D87AC6"/>
    <w:rsid w:val="00D95476"/>
    <w:rsid w:val="00DC1708"/>
    <w:rsid w:val="00E245E1"/>
    <w:rsid w:val="00E47465"/>
    <w:rsid w:val="00E826DC"/>
    <w:rsid w:val="00EA3E6E"/>
    <w:rsid w:val="00EC36FD"/>
    <w:rsid w:val="00ED4091"/>
    <w:rsid w:val="00EF1118"/>
    <w:rsid w:val="00EF51AC"/>
    <w:rsid w:val="00F0428A"/>
    <w:rsid w:val="00F108EE"/>
    <w:rsid w:val="00F21EA3"/>
    <w:rsid w:val="00F874FC"/>
    <w:rsid w:val="00F90A1E"/>
    <w:rsid w:val="00F95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E4AC"/>
  <w15:chartTrackingRefBased/>
  <w15:docId w15:val="{49E7DFE1-396A-4A57-8A59-A91953D7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B5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8F6B59"/>
  </w:style>
  <w:style w:type="paragraph" w:styleId="Footer">
    <w:name w:val="footer"/>
    <w:basedOn w:val="Normal"/>
    <w:link w:val="FooterChar"/>
    <w:uiPriority w:val="99"/>
    <w:unhideWhenUsed/>
    <w:rsid w:val="008F6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B59"/>
  </w:style>
  <w:style w:type="character" w:styleId="Hyperlink">
    <w:name w:val="Hyperlink"/>
    <w:basedOn w:val="DefaultParagraphFont"/>
    <w:uiPriority w:val="99"/>
    <w:unhideWhenUsed/>
    <w:rsid w:val="008F6B59"/>
    <w:rPr>
      <w:color w:val="0563C1" w:themeColor="hyperlink"/>
      <w:u w:val="single"/>
    </w:rPr>
  </w:style>
  <w:style w:type="paragraph" w:styleId="ListParagraph">
    <w:name w:val="List Paragraph"/>
    <w:basedOn w:val="Normal"/>
    <w:uiPriority w:val="34"/>
    <w:qFormat/>
    <w:rsid w:val="008F6B59"/>
    <w:pPr>
      <w:ind w:left="720"/>
      <w:contextualSpacing/>
    </w:pPr>
  </w:style>
  <w:style w:type="character" w:styleId="UnresolvedMention">
    <w:name w:val="Unresolved Mention"/>
    <w:basedOn w:val="DefaultParagraphFont"/>
    <w:uiPriority w:val="99"/>
    <w:semiHidden/>
    <w:unhideWhenUsed/>
    <w:rsid w:val="00EC3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85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x.happe@probonoindia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evansvilleinfo@probonoindia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2200</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Happe</dc:creator>
  <cp:keywords/>
  <dc:description/>
  <cp:lastModifiedBy>Max Happe</cp:lastModifiedBy>
  <cp:revision>42</cp:revision>
  <dcterms:created xsi:type="dcterms:W3CDTF">2025-04-28T14:53:00Z</dcterms:created>
  <dcterms:modified xsi:type="dcterms:W3CDTF">2025-07-28T17:52:00Z</dcterms:modified>
</cp:coreProperties>
</file>